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7" w:rsidRPr="006C5C67" w:rsidRDefault="006C5C67" w:rsidP="006C5C67">
      <w:pPr>
        <w:pStyle w:val="a5"/>
        <w:jc w:val="center"/>
        <w:rPr>
          <w:rFonts w:ascii="Times New Roman" w:eastAsiaTheme="minorHAnsi" w:hAnsi="Times New Roman" w:cs="Times New Roman"/>
          <w:lang w:eastAsia="en-US"/>
        </w:rPr>
      </w:pPr>
      <w:r w:rsidRPr="006C5C67">
        <w:rPr>
          <w:rFonts w:ascii="Times New Roman" w:eastAsiaTheme="minorHAnsi" w:hAnsi="Times New Roman" w:cs="Times New Roman"/>
          <w:lang w:eastAsia="en-US"/>
        </w:rPr>
        <w:t>Российская Федерация</w:t>
      </w:r>
    </w:p>
    <w:p w:rsidR="006C5C67" w:rsidRPr="006C5C67" w:rsidRDefault="006C5C67" w:rsidP="006C5C67">
      <w:pPr>
        <w:pStyle w:val="a5"/>
        <w:jc w:val="center"/>
        <w:rPr>
          <w:rFonts w:ascii="Times New Roman" w:eastAsiaTheme="minorHAnsi" w:hAnsi="Times New Roman" w:cs="Times New Roman"/>
          <w:lang w:eastAsia="en-US"/>
        </w:rPr>
      </w:pPr>
      <w:r w:rsidRPr="006C5C67">
        <w:rPr>
          <w:rFonts w:ascii="Times New Roman" w:eastAsiaTheme="minorHAnsi" w:hAnsi="Times New Roman" w:cs="Times New Roman"/>
          <w:lang w:eastAsia="en-US"/>
        </w:rPr>
        <w:t>Администрация Карачевского района Брянской области</w:t>
      </w:r>
    </w:p>
    <w:p w:rsidR="006C5C67" w:rsidRPr="006C5C67" w:rsidRDefault="006C5C67" w:rsidP="006C5C67">
      <w:pPr>
        <w:pStyle w:val="a5"/>
        <w:jc w:val="center"/>
        <w:rPr>
          <w:rFonts w:ascii="Times New Roman" w:eastAsiaTheme="minorHAnsi" w:hAnsi="Times New Roman" w:cs="Times New Roman"/>
          <w:lang w:eastAsia="en-US"/>
        </w:rPr>
      </w:pPr>
      <w:r w:rsidRPr="006C5C67">
        <w:rPr>
          <w:rFonts w:ascii="Times New Roman" w:eastAsiaTheme="minorHAnsi" w:hAnsi="Times New Roman" w:cs="Times New Roman"/>
          <w:lang w:eastAsia="en-US"/>
        </w:rPr>
        <w:t>Муниципальное бюджетное общеобразовательное учреждение</w:t>
      </w:r>
    </w:p>
    <w:p w:rsidR="006C5C67" w:rsidRPr="001207F0" w:rsidRDefault="006C5C67" w:rsidP="006C5C67">
      <w:pPr>
        <w:pStyle w:val="a5"/>
        <w:jc w:val="center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207F0">
        <w:rPr>
          <w:rFonts w:ascii="Times New Roman" w:eastAsiaTheme="minorHAnsi" w:hAnsi="Times New Roman" w:cs="Times New Roman"/>
          <w:b/>
          <w:u w:val="single"/>
          <w:lang w:eastAsia="en-US"/>
        </w:rPr>
        <w:t>Ревенская средняя общеобразовательная школа</w:t>
      </w:r>
    </w:p>
    <w:p w:rsidR="006C5C67" w:rsidRPr="006C5C67" w:rsidRDefault="006C5C67" w:rsidP="006C5C67">
      <w:pPr>
        <w:pStyle w:val="a5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C5C67" w:rsidRPr="006C5C67" w:rsidRDefault="006C5C67" w:rsidP="006C5C67">
      <w:pPr>
        <w:pStyle w:val="a5"/>
        <w:jc w:val="center"/>
        <w:rPr>
          <w:rFonts w:ascii="Times New Roman" w:eastAsiaTheme="minorHAnsi" w:hAnsi="Times New Roman" w:cs="Times New Roman"/>
          <w:lang w:eastAsia="en-US"/>
        </w:rPr>
      </w:pPr>
      <w:r w:rsidRPr="006C5C67">
        <w:rPr>
          <w:rFonts w:ascii="Times New Roman" w:eastAsiaTheme="minorHAnsi" w:hAnsi="Times New Roman" w:cs="Times New Roman"/>
          <w:lang w:eastAsia="en-US"/>
        </w:rPr>
        <w:t xml:space="preserve">242513  </w:t>
      </w:r>
      <w:proofErr w:type="gramStart"/>
      <w:r w:rsidRPr="006C5C67">
        <w:rPr>
          <w:rFonts w:ascii="Times New Roman" w:eastAsiaTheme="minorHAnsi" w:hAnsi="Times New Roman" w:cs="Times New Roman"/>
          <w:lang w:eastAsia="en-US"/>
        </w:rPr>
        <w:t>Брянская</w:t>
      </w:r>
      <w:proofErr w:type="gramEnd"/>
      <w:r w:rsidRPr="006C5C67">
        <w:rPr>
          <w:rFonts w:ascii="Times New Roman" w:eastAsiaTheme="minorHAnsi" w:hAnsi="Times New Roman" w:cs="Times New Roman"/>
          <w:lang w:eastAsia="en-US"/>
        </w:rPr>
        <w:t xml:space="preserve"> обл., Карачевский р-н.,   д. Лужецкая, ул. Школьная, д.1</w:t>
      </w:r>
    </w:p>
    <w:p w:rsidR="006C5C67" w:rsidRPr="00654261" w:rsidRDefault="006C5C67" w:rsidP="006C5C67">
      <w:pPr>
        <w:pStyle w:val="a5"/>
        <w:jc w:val="center"/>
        <w:rPr>
          <w:rFonts w:ascii="Times New Roman" w:eastAsiaTheme="minorHAnsi" w:hAnsi="Times New Roman" w:cs="Times New Roman"/>
          <w:lang w:eastAsia="en-US"/>
        </w:rPr>
      </w:pPr>
      <w:r w:rsidRPr="006C5C67">
        <w:rPr>
          <w:rFonts w:ascii="Times New Roman" w:eastAsiaTheme="minorHAnsi" w:hAnsi="Times New Roman" w:cs="Times New Roman"/>
          <w:lang w:eastAsia="en-US"/>
        </w:rPr>
        <w:t>тел</w:t>
      </w:r>
      <w:r w:rsidRPr="00654261">
        <w:rPr>
          <w:rFonts w:ascii="Times New Roman" w:eastAsiaTheme="minorHAnsi" w:hAnsi="Times New Roman" w:cs="Times New Roman"/>
          <w:lang w:eastAsia="en-US"/>
        </w:rPr>
        <w:t xml:space="preserve">.8-(48335) 9-64-34, </w:t>
      </w:r>
      <w:r w:rsidRPr="006C5C67">
        <w:rPr>
          <w:rFonts w:ascii="Times New Roman" w:eastAsiaTheme="minorHAnsi" w:hAnsi="Times New Roman" w:cs="Times New Roman"/>
          <w:lang w:val="de-DE" w:eastAsia="en-US"/>
        </w:rPr>
        <w:t>e</w:t>
      </w:r>
      <w:r w:rsidRPr="00654261">
        <w:rPr>
          <w:rFonts w:ascii="Times New Roman" w:eastAsiaTheme="minorHAnsi" w:hAnsi="Times New Roman" w:cs="Times New Roman"/>
          <w:lang w:eastAsia="en-US"/>
        </w:rPr>
        <w:t>-</w:t>
      </w:r>
      <w:proofErr w:type="spellStart"/>
      <w:r w:rsidRPr="006C5C67">
        <w:rPr>
          <w:rFonts w:ascii="Times New Roman" w:eastAsiaTheme="minorHAnsi" w:hAnsi="Times New Roman" w:cs="Times New Roman"/>
          <w:lang w:val="de-DE" w:eastAsia="en-US"/>
        </w:rPr>
        <w:t>mail</w:t>
      </w:r>
      <w:proofErr w:type="spellEnd"/>
      <w:r w:rsidRPr="00654261">
        <w:rPr>
          <w:rFonts w:ascii="Times New Roman" w:eastAsiaTheme="minorHAnsi" w:hAnsi="Times New Roman" w:cs="Times New Roman"/>
          <w:lang w:eastAsia="en-US"/>
        </w:rPr>
        <w:t xml:space="preserve">: </w:t>
      </w:r>
      <w:proofErr w:type="spellStart"/>
      <w:r w:rsidRPr="006C5C67">
        <w:rPr>
          <w:rFonts w:ascii="Times New Roman" w:eastAsiaTheme="minorHAnsi" w:hAnsi="Times New Roman" w:cs="Times New Roman"/>
          <w:color w:val="0000FF" w:themeColor="hyperlink"/>
          <w:lang w:val="de-DE" w:eastAsia="en-US"/>
        </w:rPr>
        <w:t>revenskay</w:t>
      </w:r>
      <w:proofErr w:type="spellEnd"/>
      <w:r w:rsidRPr="00654261">
        <w:rPr>
          <w:rFonts w:ascii="Times New Roman" w:eastAsiaTheme="minorHAnsi" w:hAnsi="Times New Roman" w:cs="Times New Roman"/>
          <w:color w:val="0000FF" w:themeColor="hyperlink"/>
          <w:lang w:eastAsia="en-US"/>
        </w:rPr>
        <w:t>_</w:t>
      </w:r>
      <w:proofErr w:type="spellStart"/>
      <w:r w:rsidRPr="006C5C67">
        <w:rPr>
          <w:rFonts w:ascii="Times New Roman" w:eastAsiaTheme="minorHAnsi" w:hAnsi="Times New Roman" w:cs="Times New Roman"/>
          <w:color w:val="0000FF" w:themeColor="hyperlink"/>
          <w:lang w:val="de-DE" w:eastAsia="en-US"/>
        </w:rPr>
        <w:t>shcola</w:t>
      </w:r>
      <w:proofErr w:type="spellEnd"/>
      <w:r w:rsidRPr="00654261">
        <w:rPr>
          <w:rFonts w:ascii="Times New Roman" w:eastAsiaTheme="minorHAnsi" w:hAnsi="Times New Roman" w:cs="Times New Roman"/>
          <w:color w:val="0000FF" w:themeColor="hyperlink"/>
          <w:lang w:eastAsia="en-US"/>
        </w:rPr>
        <w:t>@</w:t>
      </w:r>
      <w:proofErr w:type="spellStart"/>
      <w:r w:rsidRPr="006C5C67">
        <w:rPr>
          <w:rFonts w:ascii="Times New Roman" w:eastAsiaTheme="minorHAnsi" w:hAnsi="Times New Roman" w:cs="Times New Roman"/>
          <w:color w:val="0000FF" w:themeColor="hyperlink"/>
          <w:lang w:val="de-DE" w:eastAsia="en-US"/>
        </w:rPr>
        <w:t>mail</w:t>
      </w:r>
      <w:proofErr w:type="spellEnd"/>
      <w:r w:rsidRPr="00654261">
        <w:rPr>
          <w:rFonts w:ascii="Times New Roman" w:eastAsiaTheme="minorHAnsi" w:hAnsi="Times New Roman" w:cs="Times New Roman"/>
          <w:color w:val="0000FF" w:themeColor="hyperlink"/>
          <w:lang w:eastAsia="en-US"/>
        </w:rPr>
        <w:t>.</w:t>
      </w:r>
      <w:proofErr w:type="spellStart"/>
      <w:r w:rsidRPr="006C5C67">
        <w:rPr>
          <w:rFonts w:ascii="Times New Roman" w:eastAsiaTheme="minorHAnsi" w:hAnsi="Times New Roman" w:cs="Times New Roman"/>
          <w:color w:val="0000FF" w:themeColor="hyperlink"/>
          <w:lang w:val="de-DE" w:eastAsia="en-US"/>
        </w:rPr>
        <w:t>ru</w:t>
      </w:r>
      <w:proofErr w:type="spellEnd"/>
    </w:p>
    <w:p w:rsidR="006C5C67" w:rsidRPr="006C5C67" w:rsidRDefault="006C5C67" w:rsidP="006C5C67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C67" w:rsidRDefault="006C5C67" w:rsidP="006C5C67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Мероприятия</w:t>
      </w:r>
    </w:p>
    <w:p w:rsidR="00942F8E" w:rsidRPr="006C5C67" w:rsidRDefault="00942F8E" w:rsidP="006C5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67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r w:rsidR="006C5C6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6C5C67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="006C5C67">
        <w:rPr>
          <w:rFonts w:ascii="Times New Roman" w:hAnsi="Times New Roman" w:cs="Times New Roman"/>
          <w:b/>
          <w:sz w:val="24"/>
          <w:szCs w:val="24"/>
        </w:rPr>
        <w:t xml:space="preserve"> первых основ антитеррористической идеологии</w:t>
      </w:r>
      <w:r w:rsidRPr="006C5C67">
        <w:rPr>
          <w:rFonts w:ascii="Times New Roman" w:hAnsi="Times New Roman" w:cs="Times New Roman"/>
          <w:b/>
          <w:sz w:val="24"/>
          <w:szCs w:val="24"/>
        </w:rPr>
        <w:t>.</w:t>
      </w:r>
    </w:p>
    <w:p w:rsidR="00942F8E" w:rsidRDefault="00942F8E" w:rsidP="0094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1F3">
        <w:rPr>
          <w:rFonts w:ascii="Times New Roman" w:eastAsia="Times New Roman" w:hAnsi="Times New Roman" w:cs="Times New Roman"/>
          <w:sz w:val="24"/>
          <w:szCs w:val="24"/>
        </w:rPr>
        <w:t xml:space="preserve">Итогом такой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561F3">
        <w:rPr>
          <w:rFonts w:ascii="Times New Roman" w:eastAsia="Times New Roman" w:hAnsi="Times New Roman" w:cs="Times New Roman"/>
          <w:sz w:val="24"/>
          <w:szCs w:val="24"/>
        </w:rPr>
        <w:t>формирование толерантной, ответственной, успешной личности, ориентированной на ценности гражданственности и патриотизм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371DF" w:rsidRDefault="00F371DF" w:rsidP="00942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F8E" w:rsidRPr="006C5C67" w:rsidRDefault="00942F8E" w:rsidP="0094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1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Оформлен </w:t>
      </w:r>
      <w:r w:rsidRPr="00E44954">
        <w:rPr>
          <w:rFonts w:ascii="Times New Roman" w:eastAsia="Times New Roman" w:hAnsi="Times New Roman" w:cs="Times New Roman"/>
          <w:b/>
          <w:sz w:val="24"/>
          <w:szCs w:val="24"/>
        </w:rPr>
        <w:t>«Уголок безопасности»</w:t>
      </w:r>
      <w:r w:rsidR="006C5C6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C5C67">
        <w:rPr>
          <w:rFonts w:ascii="Times New Roman" w:eastAsia="Times New Roman" w:hAnsi="Times New Roman" w:cs="Times New Roman"/>
          <w:sz w:val="24"/>
          <w:szCs w:val="24"/>
        </w:rPr>
        <w:t>где размещены плакаты по борьбе с терроризмом.</w:t>
      </w:r>
    </w:p>
    <w:p w:rsidR="00942F8E" w:rsidRDefault="006C5C67" w:rsidP="0094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1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.Пров</w:t>
      </w:r>
      <w:r w:rsidR="003B1B9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дятся тематические </w:t>
      </w:r>
      <w:r w:rsidR="00942F8E" w:rsidRPr="002F38A5">
        <w:rPr>
          <w:rFonts w:ascii="Times New Roman" w:eastAsia="Times New Roman" w:hAnsi="Times New Roman" w:cs="Times New Roman"/>
          <w:b/>
          <w:sz w:val="24"/>
          <w:szCs w:val="24"/>
        </w:rPr>
        <w:t>классны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42F8E" w:rsidRPr="002F38A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942F8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42F8E">
        <w:rPr>
          <w:rFonts w:ascii="Times New Roman" w:hAnsi="Times New Roman" w:cs="Times New Roman"/>
          <w:sz w:val="24"/>
          <w:szCs w:val="24"/>
        </w:rPr>
        <w:t>воспитанию</w:t>
      </w:r>
      <w:r w:rsidR="00942F8E" w:rsidRPr="00D658C6">
        <w:rPr>
          <w:rFonts w:ascii="Times New Roman" w:hAnsi="Times New Roman" w:cs="Times New Roman"/>
          <w:sz w:val="24"/>
          <w:szCs w:val="24"/>
        </w:rPr>
        <w:t xml:space="preserve"> молодежи на основе традиционных для российской культуры духовных, нравствен</w:t>
      </w:r>
      <w:r w:rsidR="00942F8E">
        <w:rPr>
          <w:rFonts w:ascii="Times New Roman" w:hAnsi="Times New Roman" w:cs="Times New Roman"/>
          <w:sz w:val="24"/>
          <w:szCs w:val="24"/>
        </w:rPr>
        <w:t xml:space="preserve">ных ценностях; </w:t>
      </w:r>
      <w:r w:rsidR="00942F8E" w:rsidRPr="00D658C6">
        <w:rPr>
          <w:rFonts w:ascii="Times New Roman" w:hAnsi="Times New Roman" w:cs="Times New Roman"/>
          <w:sz w:val="24"/>
          <w:szCs w:val="24"/>
        </w:rPr>
        <w:t>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</w:t>
      </w:r>
      <w:r w:rsidR="00942F8E">
        <w:rPr>
          <w:rFonts w:ascii="Times New Roman" w:hAnsi="Times New Roman" w:cs="Times New Roman"/>
          <w:sz w:val="24"/>
          <w:szCs w:val="24"/>
        </w:rPr>
        <w:t>ю в экстремистскую деятельность</w:t>
      </w:r>
      <w:proofErr w:type="gramStart"/>
      <w:r w:rsidR="00942F8E" w:rsidRPr="00D658C6">
        <w:rPr>
          <w:rFonts w:ascii="Times New Roman" w:hAnsi="Times New Roman" w:cs="Times New Roman"/>
          <w:sz w:val="24"/>
          <w:szCs w:val="24"/>
        </w:rPr>
        <w:t>;</w:t>
      </w:r>
      <w:r w:rsidR="00942F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B3D7B">
        <w:rPr>
          <w:rFonts w:ascii="Times New Roman" w:eastAsia="Times New Roman" w:hAnsi="Times New Roman" w:cs="Times New Roman"/>
          <w:sz w:val="24"/>
          <w:szCs w:val="24"/>
        </w:rPr>
        <w:t>«Как не быть втянут</w:t>
      </w:r>
      <w:r>
        <w:rPr>
          <w:rFonts w:ascii="Times New Roman" w:eastAsia="Times New Roman" w:hAnsi="Times New Roman" w:cs="Times New Roman"/>
          <w:sz w:val="24"/>
          <w:szCs w:val="24"/>
        </w:rPr>
        <w:t>ым в преступную группировку», «Ч</w:t>
      </w:r>
      <w:r w:rsidR="008B3D7B">
        <w:rPr>
          <w:rFonts w:ascii="Times New Roman" w:eastAsia="Times New Roman" w:hAnsi="Times New Roman" w:cs="Times New Roman"/>
          <w:sz w:val="24"/>
          <w:szCs w:val="24"/>
        </w:rPr>
        <w:t>то такое терроризм?», «Опасности интернета»</w:t>
      </w:r>
      <w:r>
        <w:rPr>
          <w:rFonts w:ascii="Times New Roman" w:eastAsia="Times New Roman" w:hAnsi="Times New Roman" w:cs="Times New Roman"/>
          <w:sz w:val="24"/>
          <w:szCs w:val="24"/>
        </w:rPr>
        <w:t>, «Современный терроризм: понятие, сущность, разновидности», «</w:t>
      </w:r>
      <w:r w:rsidR="00F371DF">
        <w:rPr>
          <w:rFonts w:ascii="Times New Roman" w:eastAsia="Times New Roman" w:hAnsi="Times New Roman" w:cs="Times New Roman"/>
          <w:sz w:val="24"/>
          <w:szCs w:val="24"/>
        </w:rPr>
        <w:t>Международный терроризм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71DF">
        <w:rPr>
          <w:rFonts w:ascii="Times New Roman" w:eastAsia="Times New Roman" w:hAnsi="Times New Roman" w:cs="Times New Roman"/>
          <w:sz w:val="24"/>
          <w:szCs w:val="24"/>
        </w:rPr>
        <w:t>, «Патриотизм – профилактика распространению терроризма»</w:t>
      </w:r>
      <w:r w:rsidR="00122534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="00122534">
        <w:rPr>
          <w:rFonts w:ascii="Times New Roman" w:eastAsia="Times New Roman" w:hAnsi="Times New Roman" w:cs="Times New Roman"/>
          <w:sz w:val="24"/>
          <w:szCs w:val="24"/>
        </w:rPr>
        <w:t>Кибертерроризм</w:t>
      </w:r>
      <w:proofErr w:type="spellEnd"/>
      <w:r w:rsidR="001225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3D7B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942F8E" w:rsidRPr="00F371DF" w:rsidRDefault="00942F8E" w:rsidP="00942F8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371D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Проведение </w:t>
      </w:r>
      <w:r w:rsidRPr="002F38A5">
        <w:rPr>
          <w:rFonts w:ascii="Times New Roman" w:eastAsia="Times New Roman" w:hAnsi="Times New Roman" w:cs="Times New Roman"/>
          <w:b/>
          <w:sz w:val="24"/>
          <w:szCs w:val="24"/>
        </w:rPr>
        <w:t>бесед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правовому во</w:t>
      </w:r>
      <w:r w:rsidR="00DE7757">
        <w:rPr>
          <w:rFonts w:ascii="Times New Roman" w:eastAsia="Times New Roman" w:hAnsi="Times New Roman" w:cs="Times New Roman"/>
          <w:sz w:val="24"/>
          <w:szCs w:val="24"/>
        </w:rPr>
        <w:t>спитанию с записью в специальном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 w:rsidR="00DE7757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71DF">
        <w:rPr>
          <w:rStyle w:val="a3"/>
          <w:rFonts w:ascii="Times New Roman" w:hAnsi="Times New Roman" w:cs="Times New Roman"/>
          <w:b w:val="0"/>
          <w:sz w:val="24"/>
          <w:szCs w:val="24"/>
        </w:rPr>
        <w:t>Периодичность проведения занятий 1 раз в месяц.</w:t>
      </w:r>
    </w:p>
    <w:p w:rsidR="00942F8E" w:rsidRPr="003B1B9A" w:rsidRDefault="00942F8E" w:rsidP="00942F8E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 Проведение </w:t>
      </w:r>
      <w:r w:rsidRPr="002F38A5">
        <w:rPr>
          <w:rStyle w:val="a3"/>
          <w:rFonts w:ascii="Times New Roman" w:hAnsi="Times New Roman" w:cs="Times New Roman"/>
          <w:sz w:val="24"/>
          <w:szCs w:val="24"/>
        </w:rPr>
        <w:t>родительских собраний и лектория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родителей</w:t>
      </w:r>
      <w:r w:rsidR="00126F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371DF">
        <w:rPr>
          <w:rFonts w:ascii="Times New Roman" w:hAnsi="Times New Roman" w:cs="Times New Roman"/>
          <w:sz w:val="24"/>
          <w:szCs w:val="24"/>
        </w:rPr>
        <w:t>«К</w:t>
      </w:r>
      <w:r w:rsidR="00126FCE">
        <w:rPr>
          <w:rFonts w:ascii="Times New Roman" w:hAnsi="Times New Roman" w:cs="Times New Roman"/>
          <w:sz w:val="24"/>
          <w:szCs w:val="24"/>
        </w:rPr>
        <w:t>ак воспитать толерантного человека»</w:t>
      </w:r>
      <w:proofErr w:type="gramStart"/>
      <w:r w:rsidR="00126FCE">
        <w:rPr>
          <w:rFonts w:ascii="Times New Roman" w:hAnsi="Times New Roman" w:cs="Times New Roman"/>
          <w:sz w:val="24"/>
          <w:szCs w:val="24"/>
        </w:rPr>
        <w:t>,</w:t>
      </w:r>
      <w:r w:rsidR="00126FCE" w:rsidRPr="00126FC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26FCE" w:rsidRPr="00126FCE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="00126FCE" w:rsidRPr="003B1B9A">
        <w:rPr>
          <w:rFonts w:ascii="Times New Roman" w:hAnsi="Times New Roman" w:cs="Times New Roman"/>
          <w:sz w:val="24"/>
          <w:szCs w:val="24"/>
        </w:rPr>
        <w:t xml:space="preserve">основы семейного воспитания» с приглашением сотрудников ПДН и КДН. </w:t>
      </w:r>
      <w:r w:rsidR="00F371DF" w:rsidRPr="003B1B9A">
        <w:rPr>
          <w:rFonts w:ascii="Times New Roman" w:hAnsi="Times New Roman" w:cs="Times New Roman"/>
          <w:sz w:val="24"/>
          <w:szCs w:val="24"/>
        </w:rPr>
        <w:t>«</w:t>
      </w:r>
      <w:r w:rsidR="00126FCE" w:rsidRPr="003B1B9A">
        <w:rPr>
          <w:rFonts w:ascii="Times New Roman" w:hAnsi="Times New Roman" w:cs="Times New Roman"/>
          <w:sz w:val="24"/>
          <w:szCs w:val="24"/>
        </w:rPr>
        <w:t>Антикоррупционное воспитание в школе», «Гражданско-патриотическое воспитание как основа формирования гражданского самосознания учащихся</w:t>
      </w:r>
      <w:r w:rsidR="00126FCE" w:rsidRPr="003B1B9A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8B3D7B" w:rsidRPr="003B1B9A">
        <w:rPr>
          <w:rFonts w:ascii="Times New Roman" w:hAnsi="Times New Roman" w:cs="Times New Roman"/>
          <w:sz w:val="24"/>
          <w:szCs w:val="24"/>
        </w:rPr>
        <w:t xml:space="preserve">«Беседа об экстремизме. </w:t>
      </w:r>
      <w:proofErr w:type="gramStart"/>
      <w:r w:rsidR="008B3D7B" w:rsidRPr="003B1B9A">
        <w:rPr>
          <w:rFonts w:ascii="Times New Roman" w:hAnsi="Times New Roman" w:cs="Times New Roman"/>
          <w:sz w:val="24"/>
          <w:szCs w:val="24"/>
        </w:rPr>
        <w:t>Как не попасть в секту»).</w:t>
      </w:r>
      <w:proofErr w:type="gramEnd"/>
    </w:p>
    <w:p w:rsidR="00942F8E" w:rsidRDefault="00942F8E" w:rsidP="00942F8E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5.</w:t>
      </w:r>
      <w:r w:rsidRPr="002F38A5">
        <w:rPr>
          <w:rStyle w:val="a3"/>
          <w:rFonts w:ascii="Times New Roman" w:hAnsi="Times New Roman" w:cs="Times New Roman"/>
          <w:sz w:val="24"/>
          <w:szCs w:val="24"/>
        </w:rPr>
        <w:t>Индивидуальные консультации</w:t>
      </w:r>
      <w:r w:rsidR="00126FC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для подростков и родителей, разработка памятки для родителей «Что могут сделать родители для безопасности своего ребенка?»</w:t>
      </w:r>
    </w:p>
    <w:p w:rsidR="00942F8E" w:rsidRDefault="00942F8E" w:rsidP="00942F8E">
      <w:pPr>
        <w:pStyle w:val="c1"/>
        <w:rPr>
          <w:rStyle w:val="c2"/>
        </w:rPr>
      </w:pPr>
      <w:r>
        <w:rPr>
          <w:rStyle w:val="a3"/>
          <w:b w:val="0"/>
        </w:rPr>
        <w:t>6.</w:t>
      </w:r>
      <w:r>
        <w:rPr>
          <w:rStyle w:val="c2"/>
        </w:rPr>
        <w:t>Вовлечение</w:t>
      </w:r>
      <w:r w:rsidRPr="00D658C6">
        <w:rPr>
          <w:rStyle w:val="c2"/>
        </w:rPr>
        <w:t xml:space="preserve"> учащихсяво все виды </w:t>
      </w:r>
      <w:r w:rsidRPr="00C44F07">
        <w:rPr>
          <w:rStyle w:val="c2"/>
          <w:b/>
        </w:rPr>
        <w:t>внеурочной деятельности</w:t>
      </w:r>
      <w:r>
        <w:rPr>
          <w:rStyle w:val="c2"/>
        </w:rPr>
        <w:t xml:space="preserve">; </w:t>
      </w:r>
      <w:proofErr w:type="gramStart"/>
      <w:r w:rsidRPr="00C44F07">
        <w:rPr>
          <w:rStyle w:val="c2"/>
          <w:b/>
        </w:rPr>
        <w:t>контроль за</w:t>
      </w:r>
      <w:proofErr w:type="gramEnd"/>
      <w:r w:rsidRPr="00C44F07">
        <w:rPr>
          <w:rStyle w:val="c2"/>
          <w:b/>
        </w:rPr>
        <w:t xml:space="preserve">  посещаемостью</w:t>
      </w:r>
      <w:r w:rsidRPr="00D658C6">
        <w:rPr>
          <w:rStyle w:val="c2"/>
        </w:rPr>
        <w:t xml:space="preserve"> на протяжении всего учебного года.</w:t>
      </w:r>
    </w:p>
    <w:p w:rsidR="00942F8E" w:rsidRDefault="00942F8E" w:rsidP="00942F8E">
      <w:pPr>
        <w:pStyle w:val="c1"/>
        <w:rPr>
          <w:rStyle w:val="c2"/>
        </w:rPr>
      </w:pPr>
      <w:r>
        <w:rPr>
          <w:rStyle w:val="c2"/>
        </w:rPr>
        <w:t>7.  </w:t>
      </w:r>
      <w:r w:rsidRPr="002F38A5">
        <w:rPr>
          <w:rStyle w:val="c2"/>
          <w:b/>
        </w:rPr>
        <w:t>Выявление</w:t>
      </w:r>
      <w:r w:rsidRPr="00D658C6">
        <w:rPr>
          <w:rStyle w:val="c2"/>
        </w:rPr>
        <w:t xml:space="preserve"> учащи</w:t>
      </w:r>
      <w:r>
        <w:rPr>
          <w:rStyle w:val="c2"/>
        </w:rPr>
        <w:t>хся и семей, требующих особого внимания,</w:t>
      </w:r>
      <w:r w:rsidRPr="002F38A5">
        <w:rPr>
          <w:rStyle w:val="c2"/>
          <w:b/>
        </w:rPr>
        <w:t>проведение анализа работы</w:t>
      </w:r>
      <w:r w:rsidRPr="00D658C6">
        <w:rPr>
          <w:rStyle w:val="c2"/>
        </w:rPr>
        <w:t xml:space="preserve"> с несовершеннолетними, стоящими на </w:t>
      </w:r>
      <w:proofErr w:type="spellStart"/>
      <w:r>
        <w:rPr>
          <w:rStyle w:val="c2"/>
        </w:rPr>
        <w:t>внутришкольном</w:t>
      </w:r>
      <w:r w:rsidRPr="00D658C6">
        <w:rPr>
          <w:rStyle w:val="c2"/>
        </w:rPr>
        <w:t>учёт</w:t>
      </w:r>
      <w:r>
        <w:rPr>
          <w:rStyle w:val="c2"/>
        </w:rPr>
        <w:t>е</w:t>
      </w:r>
      <w:proofErr w:type="spellEnd"/>
      <w:r>
        <w:rPr>
          <w:rStyle w:val="c2"/>
        </w:rPr>
        <w:t>.</w:t>
      </w:r>
    </w:p>
    <w:p w:rsidR="00942F8E" w:rsidRDefault="00942F8E" w:rsidP="00942F8E">
      <w:pPr>
        <w:pStyle w:val="c1"/>
      </w:pPr>
      <w:r>
        <w:rPr>
          <w:rStyle w:val="c2"/>
        </w:rPr>
        <w:t>8.</w:t>
      </w:r>
      <w:r w:rsidRPr="002F38A5">
        <w:rPr>
          <w:b/>
        </w:rPr>
        <w:t>Организация досуга</w:t>
      </w:r>
      <w:r w:rsidRPr="00D658C6">
        <w:t xml:space="preserve"> детей, подростков, семейного досуга, создание условий для реализации творческого и спортивного потенциала, культурного роста</w:t>
      </w:r>
      <w:r>
        <w:t xml:space="preserve"> уч-ся</w:t>
      </w:r>
      <w:r w:rsidR="003B1B9A">
        <w:t>; проведение мероприятий, направленных на духовное и патриотическое воспитание подростков</w:t>
      </w:r>
      <w:r>
        <w:t>:</w:t>
      </w:r>
    </w:p>
    <w:p w:rsidR="00942F8E" w:rsidRDefault="00942F8E" w:rsidP="00942F8E">
      <w:pPr>
        <w:pStyle w:val="c1"/>
      </w:pPr>
      <w:r>
        <w:t xml:space="preserve">- общешкольные </w:t>
      </w:r>
      <w:r w:rsidRPr="002F38A5">
        <w:rPr>
          <w:b/>
        </w:rPr>
        <w:t xml:space="preserve">фольклорные </w:t>
      </w:r>
      <w:r>
        <w:t xml:space="preserve">мероприятия </w:t>
      </w:r>
      <w:proofErr w:type="gramStart"/>
      <w:r>
        <w:t xml:space="preserve">( </w:t>
      </w:r>
      <w:proofErr w:type="gramEnd"/>
      <w:r>
        <w:t>Масленица, Рождество, история создания местного фольклорного хора, концерт с их участием, изучение местных фольклорных традиций);</w:t>
      </w:r>
    </w:p>
    <w:p w:rsidR="00942F8E" w:rsidRDefault="00942F8E" w:rsidP="00942F8E">
      <w:pPr>
        <w:rPr>
          <w:sz w:val="24"/>
          <w:szCs w:val="24"/>
        </w:rPr>
      </w:pPr>
      <w:r w:rsidRPr="006232E4">
        <w:rPr>
          <w:sz w:val="24"/>
          <w:szCs w:val="24"/>
        </w:rPr>
        <w:t xml:space="preserve">- </w:t>
      </w:r>
      <w:r w:rsidRPr="006232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2F38A5">
        <w:rPr>
          <w:rFonts w:ascii="Times New Roman" w:hAnsi="Times New Roman" w:cs="Times New Roman"/>
          <w:b/>
          <w:sz w:val="24"/>
          <w:szCs w:val="24"/>
        </w:rPr>
        <w:t>патриотической</w:t>
      </w:r>
      <w:r w:rsidRPr="006232E4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proofErr w:type="gramStart"/>
      <w:r w:rsidRPr="006232E4">
        <w:rPr>
          <w:rFonts w:ascii="Times New Roman" w:hAnsi="Times New Roman" w:cs="Times New Roman"/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 настоящее время с</w:t>
      </w:r>
      <w:r w:rsidRPr="006232E4">
        <w:rPr>
          <w:rFonts w:ascii="Times New Roman" w:hAnsi="Times New Roman" w:cs="Times New Roman"/>
          <w:sz w:val="24"/>
          <w:szCs w:val="24"/>
        </w:rPr>
        <w:t>ерьезную угрозу представляют участившиеся в иностранных государствах случаи умышленного искажения истории, воз</w:t>
      </w:r>
      <w:r>
        <w:rPr>
          <w:rFonts w:ascii="Times New Roman" w:hAnsi="Times New Roman" w:cs="Times New Roman"/>
          <w:sz w:val="24"/>
          <w:szCs w:val="24"/>
        </w:rPr>
        <w:t>рождения идей нацизма и фашизма) :</w:t>
      </w:r>
    </w:p>
    <w:p w:rsidR="00F371DF" w:rsidRPr="003B1B9A" w:rsidRDefault="003B1B9A" w:rsidP="00942F8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942F8E" w:rsidRPr="006232E4">
        <w:rPr>
          <w:rFonts w:ascii="Times New Roman" w:hAnsi="Times New Roman" w:cs="Times New Roman"/>
          <w:sz w:val="24"/>
          <w:szCs w:val="24"/>
        </w:rPr>
        <w:t xml:space="preserve">блок мероприятий, посвященных </w:t>
      </w:r>
      <w:r w:rsidR="00F371DF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 w:rsidR="00942F8E" w:rsidRPr="008B3D7B">
        <w:rPr>
          <w:rFonts w:ascii="Times New Roman" w:hAnsi="Times New Roman" w:cs="Times New Roman"/>
          <w:b/>
          <w:sz w:val="24"/>
          <w:szCs w:val="24"/>
        </w:rPr>
        <w:t>Победы</w:t>
      </w:r>
      <w:r w:rsidR="00942F8E" w:rsidRPr="006232E4">
        <w:rPr>
          <w:rFonts w:ascii="Times New Roman" w:hAnsi="Times New Roman" w:cs="Times New Roman"/>
          <w:sz w:val="24"/>
          <w:szCs w:val="24"/>
        </w:rPr>
        <w:t>: посещение мемориального комплекса «</w:t>
      </w:r>
      <w:proofErr w:type="spellStart"/>
      <w:r w:rsidR="00942F8E" w:rsidRPr="006232E4">
        <w:rPr>
          <w:rFonts w:ascii="Times New Roman" w:hAnsi="Times New Roman" w:cs="Times New Roman"/>
          <w:sz w:val="24"/>
          <w:szCs w:val="24"/>
        </w:rPr>
        <w:t>Хацунь</w:t>
      </w:r>
      <w:proofErr w:type="spellEnd"/>
      <w:r w:rsidR="00942F8E" w:rsidRPr="006232E4">
        <w:rPr>
          <w:rFonts w:ascii="Times New Roman" w:hAnsi="Times New Roman" w:cs="Times New Roman"/>
          <w:sz w:val="24"/>
          <w:szCs w:val="24"/>
        </w:rPr>
        <w:t xml:space="preserve">», стоянки партизанского отряда им. Виноградова, краеведческого музея, участие в </w:t>
      </w:r>
      <w:r w:rsidR="00942F8E" w:rsidRPr="006232E4">
        <w:rPr>
          <w:rFonts w:ascii="Times New Roman" w:hAnsi="Times New Roman" w:cs="Times New Roman"/>
          <w:sz w:val="24"/>
          <w:szCs w:val="24"/>
        </w:rPr>
        <w:lastRenderedPageBreak/>
        <w:t>акции по передаче Знамени Победы, возложение</w:t>
      </w:r>
      <w:r w:rsidR="00942F8E" w:rsidRPr="006232E4">
        <w:rPr>
          <w:rFonts w:ascii="Times New Roman" w:hAnsi="Times New Roman" w:cs="Times New Roman"/>
        </w:rPr>
        <w:t xml:space="preserve"> венков к памятникам погибших воинов, оформление стенда, конкурс проектов, просмотр худ</w:t>
      </w:r>
      <w:proofErr w:type="gramStart"/>
      <w:r w:rsidR="00942F8E" w:rsidRPr="006232E4">
        <w:rPr>
          <w:rFonts w:ascii="Times New Roman" w:hAnsi="Times New Roman" w:cs="Times New Roman"/>
        </w:rPr>
        <w:t>.и</w:t>
      </w:r>
      <w:proofErr w:type="gramEnd"/>
      <w:r w:rsidR="00942F8E" w:rsidRPr="006232E4">
        <w:rPr>
          <w:rFonts w:ascii="Times New Roman" w:hAnsi="Times New Roman" w:cs="Times New Roman"/>
        </w:rPr>
        <w:t xml:space="preserve"> док. фильмов</w:t>
      </w:r>
      <w:r w:rsidR="00942F8E">
        <w:rPr>
          <w:rFonts w:ascii="Times New Roman" w:hAnsi="Times New Roman" w:cs="Times New Roman"/>
        </w:rPr>
        <w:t xml:space="preserve"> и др.</w:t>
      </w:r>
      <w:r w:rsidR="00942F8E" w:rsidRPr="006232E4">
        <w:rPr>
          <w:rFonts w:ascii="Times New Roman" w:hAnsi="Times New Roman" w:cs="Times New Roman"/>
        </w:rPr>
        <w:t xml:space="preserve">; </w:t>
      </w:r>
      <w:r w:rsidR="00F371DF" w:rsidRPr="006232E4">
        <w:rPr>
          <w:rFonts w:ascii="Times New Roman" w:hAnsi="Times New Roman" w:cs="Times New Roman"/>
        </w:rPr>
        <w:t xml:space="preserve"> конкурсы стихов и песен о Родине, об Армии, о Великой Отечественной войне ; </w:t>
      </w:r>
    </w:p>
    <w:p w:rsidR="00942F8E" w:rsidRDefault="00942F8E" w:rsidP="00942F8E">
      <w:pPr>
        <w:pStyle w:val="c1"/>
      </w:pPr>
      <w:r>
        <w:t xml:space="preserve">- проведение </w:t>
      </w:r>
      <w:r w:rsidRPr="002F38A5">
        <w:rPr>
          <w:b/>
        </w:rPr>
        <w:t>спортивных</w:t>
      </w:r>
      <w:r>
        <w:t xml:space="preserve"> мероприятий различной направленности, Дней Здоровья – 1 раз в месяц;</w:t>
      </w:r>
    </w:p>
    <w:p w:rsidR="00F371DF" w:rsidRPr="003B1B9A" w:rsidRDefault="00F371DF" w:rsidP="003B1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</w:t>
      </w:r>
      <w:r w:rsidRPr="00F371DF">
        <w:rPr>
          <w:rFonts w:ascii="Times New Roman" w:hAnsi="Times New Roman" w:cs="Times New Roman"/>
          <w:b/>
        </w:rPr>
        <w:t>Проведение линеек памяти</w:t>
      </w:r>
      <w:r>
        <w:rPr>
          <w:rFonts w:ascii="Times New Roman" w:hAnsi="Times New Roman" w:cs="Times New Roman"/>
        </w:rPr>
        <w:t>, посвященных</w:t>
      </w:r>
      <w:r w:rsidRPr="006232E4">
        <w:rPr>
          <w:rFonts w:ascii="Times New Roman" w:hAnsi="Times New Roman" w:cs="Times New Roman"/>
        </w:rPr>
        <w:t xml:space="preserve"> Дням воинской Славы России – Дню Героев, Дню Неизвестного Солдата, Дню Героя – антифашиста, </w:t>
      </w:r>
      <w:r w:rsidRPr="00F371DF">
        <w:rPr>
          <w:rFonts w:ascii="Times New Roman" w:hAnsi="Times New Roman" w:cs="Times New Roman"/>
          <w:b/>
        </w:rPr>
        <w:t>линейка памяти по жертвам Беслана</w:t>
      </w:r>
      <w:r w:rsidRPr="006232E4">
        <w:rPr>
          <w:rFonts w:ascii="Times New Roman" w:hAnsi="Times New Roman" w:cs="Times New Roman"/>
        </w:rPr>
        <w:t>, по погибшим в локальных войнах</w:t>
      </w:r>
      <w:r w:rsidR="00122534">
        <w:rPr>
          <w:rFonts w:ascii="Times New Roman" w:hAnsi="Times New Roman" w:cs="Times New Roman"/>
        </w:rPr>
        <w:t>.</w:t>
      </w:r>
    </w:p>
    <w:p w:rsidR="00942F8E" w:rsidRDefault="003B1B9A" w:rsidP="00942F8E">
      <w:pPr>
        <w:rPr>
          <w:rFonts w:ascii="Times New Roman" w:hAnsi="Times New Roman" w:cs="Times New Roman"/>
          <w:sz w:val="24"/>
          <w:szCs w:val="24"/>
        </w:rPr>
      </w:pPr>
      <w:r>
        <w:t>10</w:t>
      </w:r>
      <w:r w:rsidR="00942F8E">
        <w:t xml:space="preserve">. </w:t>
      </w:r>
      <w:r w:rsidR="00942F8E" w:rsidRPr="00C44F07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Информационно-телекоммуникационные сети, включая сеть "Интернет</w:t>
      </w:r>
      <w:r w:rsidR="00942F8E" w:rsidRPr="00D658C6">
        <w:rPr>
          <w:rFonts w:ascii="Times New Roman" w:hAnsi="Times New Roman" w:cs="Times New Roman"/>
          <w:sz w:val="24"/>
          <w:szCs w:val="24"/>
        </w:rPr>
        <w:t>", стали основным средством коммуникации для экстремистских и терр</w:t>
      </w:r>
      <w:r w:rsidR="00942F8E">
        <w:rPr>
          <w:rFonts w:ascii="Times New Roman" w:hAnsi="Times New Roman" w:cs="Times New Roman"/>
          <w:sz w:val="24"/>
          <w:szCs w:val="24"/>
        </w:rPr>
        <w:t>ористических организаций, которы</w:t>
      </w:r>
      <w:r w:rsidR="00942F8E" w:rsidRPr="00D658C6">
        <w:rPr>
          <w:rFonts w:ascii="Times New Roman" w:hAnsi="Times New Roman" w:cs="Times New Roman"/>
          <w:sz w:val="24"/>
          <w:szCs w:val="24"/>
        </w:rPr>
        <w:t>е  стремятся использовать религию как инструмент для вовл</w:t>
      </w:r>
      <w:r w:rsidR="00942F8E">
        <w:rPr>
          <w:rFonts w:ascii="Times New Roman" w:hAnsi="Times New Roman" w:cs="Times New Roman"/>
          <w:sz w:val="24"/>
          <w:szCs w:val="24"/>
        </w:rPr>
        <w:t>ечения в свои ряды новых членов;</w:t>
      </w:r>
      <w:r w:rsidR="00942F8E" w:rsidRPr="00D658C6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942F8E">
        <w:rPr>
          <w:rFonts w:ascii="Times New Roman" w:hAnsi="Times New Roman" w:cs="Times New Roman"/>
          <w:sz w:val="24"/>
          <w:szCs w:val="24"/>
        </w:rPr>
        <w:t>м</w:t>
      </w:r>
      <w:r w:rsidR="00942F8E" w:rsidRPr="00D658C6">
        <w:rPr>
          <w:rFonts w:ascii="Times New Roman" w:hAnsi="Times New Roman" w:cs="Times New Roman"/>
          <w:sz w:val="24"/>
          <w:szCs w:val="24"/>
        </w:rPr>
        <w:t xml:space="preserve"> для разжигания и обострения межконфессиональных и межэтнических конфликтов, которые создают угрозу территориальной ц</w:t>
      </w:r>
      <w:r w:rsidR="00942F8E">
        <w:rPr>
          <w:rFonts w:ascii="Times New Roman" w:hAnsi="Times New Roman" w:cs="Times New Roman"/>
          <w:sz w:val="24"/>
          <w:szCs w:val="24"/>
        </w:rPr>
        <w:t xml:space="preserve">елостности Российской Федерации, </w:t>
      </w:r>
      <w:r w:rsidR="00942F8E" w:rsidRPr="00C44F07">
        <w:rPr>
          <w:rFonts w:ascii="Times New Roman" w:hAnsi="Times New Roman" w:cs="Times New Roman"/>
          <w:b/>
          <w:sz w:val="24"/>
          <w:szCs w:val="24"/>
        </w:rPr>
        <w:t>поэтому проводятся</w:t>
      </w:r>
    </w:p>
    <w:p w:rsidR="00942F8E" w:rsidRDefault="00942F8E" w:rsidP="00942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«Опасности интернета»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42F8E" w:rsidRPr="00864EE7" w:rsidRDefault="00942F8E" w:rsidP="00942F8E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64EE7">
        <w:rPr>
          <w:rFonts w:ascii="Times New Roman" w:eastAsia="Times New Roman" w:hAnsi="Times New Roman" w:cs="Times New Roman"/>
          <w:sz w:val="24"/>
          <w:szCs w:val="24"/>
        </w:rPr>
        <w:t xml:space="preserve">локирование доступа к </w:t>
      </w:r>
      <w:proofErr w:type="gramStart"/>
      <w:r w:rsidRPr="00864EE7">
        <w:rPr>
          <w:rFonts w:ascii="Times New Roman" w:eastAsia="Times New Roman" w:hAnsi="Times New Roman" w:cs="Times New Roman"/>
          <w:sz w:val="24"/>
          <w:szCs w:val="24"/>
        </w:rPr>
        <w:t>конкретным</w:t>
      </w:r>
      <w:proofErr w:type="gramEnd"/>
      <w:r w:rsidRPr="00864EE7">
        <w:rPr>
          <w:rFonts w:ascii="Times New Roman" w:eastAsia="Times New Roman" w:hAnsi="Times New Roman" w:cs="Times New Roman"/>
          <w:sz w:val="24"/>
          <w:szCs w:val="24"/>
        </w:rPr>
        <w:t xml:space="preserve"> вебсайтам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2F8E" w:rsidRDefault="00942F8E" w:rsidP="0094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</w:t>
      </w:r>
      <w:r w:rsidRPr="00864EE7">
        <w:rPr>
          <w:rFonts w:ascii="Times New Roman" w:eastAsia="Times New Roman" w:hAnsi="Times New Roman" w:cs="Times New Roman"/>
          <w:sz w:val="24"/>
          <w:szCs w:val="24"/>
        </w:rPr>
        <w:t>локирование доступа к группам для взрослых в социал</w:t>
      </w:r>
      <w:r>
        <w:rPr>
          <w:rFonts w:ascii="Times New Roman" w:eastAsia="Times New Roman" w:hAnsi="Times New Roman" w:cs="Times New Roman"/>
          <w:sz w:val="24"/>
          <w:szCs w:val="24"/>
        </w:rPr>
        <w:t>ьных сетях;</w:t>
      </w:r>
    </w:p>
    <w:p w:rsidR="00942F8E" w:rsidRPr="003B1B9A" w:rsidRDefault="00942F8E" w:rsidP="00942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даются рекомендации родителям контролировать</w:t>
      </w:r>
      <w:r w:rsidRPr="00864EE7">
        <w:rPr>
          <w:rFonts w:ascii="Times New Roman" w:eastAsia="Times New Roman" w:hAnsi="Times New Roman" w:cs="Times New Roman"/>
          <w:sz w:val="24"/>
          <w:szCs w:val="24"/>
        </w:rPr>
        <w:t xml:space="preserve"> переписку ребенка в социальных сетях и чатах и ограничивать общение с п</w:t>
      </w:r>
      <w:r>
        <w:rPr>
          <w:rFonts w:ascii="Times New Roman" w:eastAsia="Times New Roman" w:hAnsi="Times New Roman" w:cs="Times New Roman"/>
          <w:sz w:val="24"/>
          <w:szCs w:val="24"/>
        </w:rPr>
        <w:t>одозрительными корреспондентами, а также контролировать</w:t>
      </w:r>
      <w:r w:rsidRPr="00864EE7">
        <w:rPr>
          <w:rFonts w:ascii="Times New Roman" w:eastAsia="Times New Roman" w:hAnsi="Times New Roman" w:cs="Times New Roman"/>
          <w:sz w:val="24"/>
          <w:szCs w:val="24"/>
        </w:rPr>
        <w:t xml:space="preserve"> пересылку любых персональных данных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658C6">
        <w:rPr>
          <w:rFonts w:ascii="Times New Roman" w:hAnsi="Times New Roman" w:cs="Times New Roman"/>
          <w:sz w:val="24"/>
          <w:szCs w:val="24"/>
        </w:rPr>
        <w:t>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2F8E" w:rsidRDefault="00942F8E" w:rsidP="0094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534" w:rsidRDefault="003B1B9A" w:rsidP="003B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42F8E">
        <w:rPr>
          <w:rFonts w:ascii="Times New Roman" w:hAnsi="Times New Roman" w:cs="Times New Roman"/>
          <w:sz w:val="24"/>
          <w:szCs w:val="24"/>
        </w:rPr>
        <w:t>.Включение в учебный план курса «Основы православной культуры»</w:t>
      </w:r>
      <w:r w:rsidR="00942F8E" w:rsidRPr="00D658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ОДНКНР,</w:t>
      </w:r>
      <w:r w:rsidR="00942F8E">
        <w:rPr>
          <w:rFonts w:ascii="Times New Roman" w:hAnsi="Times New Roman" w:cs="Times New Roman"/>
          <w:sz w:val="24"/>
          <w:szCs w:val="24"/>
        </w:rPr>
        <w:t xml:space="preserve">в </w:t>
      </w:r>
      <w:r w:rsidR="00942F8E" w:rsidRPr="00D658C6">
        <w:rPr>
          <w:rFonts w:ascii="Times New Roman" w:hAnsi="Times New Roman" w:cs="Times New Roman"/>
          <w:sz w:val="24"/>
          <w:szCs w:val="24"/>
        </w:rPr>
        <w:t>учебно-методические материалы тем, направленных на воспитание традиционных дл</w:t>
      </w:r>
      <w:r w:rsidR="00942F8E">
        <w:rPr>
          <w:rFonts w:ascii="Times New Roman" w:hAnsi="Times New Roman" w:cs="Times New Roman"/>
          <w:sz w:val="24"/>
          <w:szCs w:val="24"/>
        </w:rPr>
        <w:t>я российской культуры ценностей.</w:t>
      </w:r>
    </w:p>
    <w:p w:rsidR="00122534" w:rsidRDefault="00122534" w:rsidP="003B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12.В курсе </w:t>
      </w:r>
      <w:r w:rsidRPr="00226C3A">
        <w:rPr>
          <w:rFonts w:ascii="Times New Roman" w:hAnsi="Times New Roman" w:cs="Times New Roman"/>
          <w:b/>
          <w:sz w:val="24"/>
          <w:szCs w:val="24"/>
        </w:rPr>
        <w:t>предм</w:t>
      </w:r>
      <w:r w:rsidR="00226C3A" w:rsidRPr="00226C3A">
        <w:rPr>
          <w:rFonts w:ascii="Times New Roman" w:hAnsi="Times New Roman" w:cs="Times New Roman"/>
          <w:b/>
          <w:sz w:val="24"/>
          <w:szCs w:val="24"/>
        </w:rPr>
        <w:t>ета ОБЖ</w:t>
      </w:r>
      <w:r w:rsidR="00226C3A">
        <w:rPr>
          <w:rFonts w:ascii="Times New Roman" w:hAnsi="Times New Roman" w:cs="Times New Roman"/>
          <w:sz w:val="24"/>
          <w:szCs w:val="24"/>
        </w:rPr>
        <w:t xml:space="preserve"> изучаются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6C3A">
        <w:rPr>
          <w:rFonts w:ascii="Times New Roman" w:hAnsi="Times New Roman" w:cs="Times New Roman"/>
          <w:sz w:val="24"/>
          <w:szCs w:val="24"/>
        </w:rPr>
        <w:t xml:space="preserve">  «Основы противодействия терроризму, экстремизму» - 10 класс(11часов), 11 класс(6 часов).</w:t>
      </w:r>
    </w:p>
    <w:p w:rsidR="00122534" w:rsidRDefault="00122534" w:rsidP="003B1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Проведение личных</w:t>
      </w:r>
      <w:r w:rsidR="00226C3A">
        <w:rPr>
          <w:rFonts w:ascii="Times New Roman" w:hAnsi="Times New Roman" w:cs="Times New Roman"/>
          <w:sz w:val="24"/>
          <w:szCs w:val="24"/>
        </w:rPr>
        <w:t xml:space="preserve"> бесед с учащимися, которые подвержены</w:t>
      </w:r>
      <w:r>
        <w:rPr>
          <w:rFonts w:ascii="Times New Roman" w:hAnsi="Times New Roman" w:cs="Times New Roman"/>
          <w:sz w:val="24"/>
          <w:szCs w:val="24"/>
        </w:rPr>
        <w:t xml:space="preserve"> чужому влиянию.</w:t>
      </w:r>
    </w:p>
    <w:p w:rsidR="00615A55" w:rsidRPr="00654261" w:rsidRDefault="00FF6314" w:rsidP="0065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</w:t>
      </w:r>
      <w:r w:rsidR="00122534">
        <w:rPr>
          <w:rFonts w:ascii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hAnsi="Times New Roman" w:cs="Times New Roman"/>
          <w:sz w:val="24"/>
          <w:szCs w:val="24"/>
        </w:rPr>
        <w:t>опросов среди учащихся об отношении к терроризму как способу решения проблем и противоречий.</w:t>
      </w:r>
      <w:r w:rsidR="00942F8E" w:rsidRPr="00D658C6">
        <w:rPr>
          <w:rFonts w:ascii="Times New Roman" w:hAnsi="Times New Roman" w:cs="Times New Roman"/>
          <w:sz w:val="24"/>
          <w:szCs w:val="24"/>
        </w:rPr>
        <w:br/>
      </w:r>
      <w:r w:rsidR="00615A55" w:rsidRPr="00654261">
        <w:rPr>
          <w:rStyle w:val="a3"/>
          <w:rFonts w:ascii="Times New Roman" w:hAnsi="Times New Roman" w:cs="Times New Roman"/>
          <w:sz w:val="24"/>
          <w:szCs w:val="24"/>
        </w:rPr>
        <w:t>Формирование толерантного сознания и поведения населения. Профилактика экстремизма.</w:t>
      </w:r>
    </w:p>
    <w:p w:rsidR="00615A55" w:rsidRDefault="00615A55" w:rsidP="00615A55">
      <w:pPr>
        <w:pStyle w:val="a4"/>
      </w:pPr>
      <w:r w:rsidRPr="00654261">
        <w:t>Толерантность в широком смысле – понимание, терпимость к чужому мнению. Это основа</w:t>
      </w:r>
      <w:r>
        <w:t xml:space="preserve"> мирного сосуществования людей не только разных национальностей и вероисповеданий, но и представителей одной нации. Сейчас очень остро стоит проблема разобщенности людей даже внутри семьи. Умение прощать другим то, что не соответствует нашим взглядам, мнениям и представлениям – весьма не простая задача.</w:t>
      </w:r>
    </w:p>
    <w:p w:rsidR="00226C3A" w:rsidRPr="00226C3A" w:rsidRDefault="00226C3A" w:rsidP="00226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b/>
          <w:sz w:val="24"/>
          <w:szCs w:val="24"/>
        </w:rPr>
        <w:t>1</w:t>
      </w:r>
      <w:r w:rsidRPr="00226C3A">
        <w:rPr>
          <w:rFonts w:ascii="Times New Roman" w:hAnsi="Times New Roman" w:cs="Times New Roman"/>
          <w:sz w:val="24"/>
          <w:szCs w:val="24"/>
        </w:rPr>
        <w:t>.3 сентября – Линейка памяти по жертвам Беслана</w:t>
      </w:r>
    </w:p>
    <w:p w:rsidR="00226C3A" w:rsidRPr="00226C3A" w:rsidRDefault="00226C3A" w:rsidP="00226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b/>
          <w:sz w:val="24"/>
          <w:szCs w:val="24"/>
        </w:rPr>
        <w:t>2</w:t>
      </w:r>
      <w:r w:rsidRPr="00226C3A">
        <w:rPr>
          <w:rFonts w:ascii="Times New Roman" w:hAnsi="Times New Roman" w:cs="Times New Roman"/>
          <w:sz w:val="24"/>
          <w:szCs w:val="24"/>
        </w:rPr>
        <w:t xml:space="preserve">. 21 сентября – День мира. </w:t>
      </w:r>
      <w:proofErr w:type="spellStart"/>
      <w:r w:rsidRPr="00226C3A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26C3A">
        <w:rPr>
          <w:rFonts w:ascii="Times New Roman" w:hAnsi="Times New Roman" w:cs="Times New Roman"/>
          <w:sz w:val="24"/>
          <w:szCs w:val="24"/>
        </w:rPr>
        <w:t>, запуск воздушных шаров в небо.</w:t>
      </w:r>
    </w:p>
    <w:p w:rsidR="00FF6314" w:rsidRPr="00226C3A" w:rsidRDefault="00226C3A" w:rsidP="00226C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6314" w:rsidRPr="00226C3A">
        <w:rPr>
          <w:rFonts w:ascii="Times New Roman" w:hAnsi="Times New Roman" w:cs="Times New Roman"/>
          <w:sz w:val="24"/>
          <w:szCs w:val="24"/>
        </w:rPr>
        <w:t>. 16 ноября проводим Международный День толерантности</w:t>
      </w:r>
    </w:p>
    <w:p w:rsidR="00615A55" w:rsidRPr="00226C3A" w:rsidRDefault="00226C3A" w:rsidP="00226C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F6314" w:rsidRPr="00226C3A">
        <w:rPr>
          <w:rFonts w:ascii="Times New Roman" w:hAnsi="Times New Roman" w:cs="Times New Roman"/>
          <w:sz w:val="24"/>
          <w:szCs w:val="24"/>
        </w:rPr>
        <w:t>.Оганизуем</w:t>
      </w:r>
      <w:r w:rsidR="00615A55" w:rsidRPr="00226C3A">
        <w:rPr>
          <w:rFonts w:ascii="Times New Roman" w:hAnsi="Times New Roman" w:cs="Times New Roman"/>
          <w:sz w:val="24"/>
          <w:szCs w:val="24"/>
        </w:rPr>
        <w:t xml:space="preserve"> книжные выставки по темам:</w:t>
      </w:r>
    </w:p>
    <w:p w:rsidR="00615A55" w:rsidRPr="00226C3A" w:rsidRDefault="00615A55" w:rsidP="00226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226C3A">
        <w:rPr>
          <w:rFonts w:ascii="Times New Roman" w:hAnsi="Times New Roman" w:cs="Times New Roman"/>
          <w:sz w:val="24"/>
          <w:szCs w:val="24"/>
        </w:rPr>
        <w:t>— «У нас друзья на всей Планете»,</w:t>
      </w:r>
      <w:r w:rsidR="00FF6314" w:rsidRPr="00226C3A">
        <w:rPr>
          <w:rFonts w:ascii="Times New Roman" w:hAnsi="Times New Roman" w:cs="Times New Roman"/>
          <w:sz w:val="24"/>
          <w:szCs w:val="24"/>
        </w:rPr>
        <w:tab/>
      </w:r>
    </w:p>
    <w:p w:rsidR="00615A55" w:rsidRPr="00654261" w:rsidRDefault="00615A55" w:rsidP="00654261">
      <w:pPr>
        <w:pStyle w:val="a5"/>
        <w:rPr>
          <w:rFonts w:ascii="Times New Roman" w:hAnsi="Times New Roman" w:cs="Times New Roman"/>
          <w:sz w:val="24"/>
          <w:szCs w:val="24"/>
        </w:rPr>
      </w:pPr>
      <w:r w:rsidRPr="00654261">
        <w:rPr>
          <w:rFonts w:ascii="Times New Roman" w:hAnsi="Times New Roman" w:cs="Times New Roman"/>
          <w:sz w:val="24"/>
          <w:szCs w:val="24"/>
        </w:rPr>
        <w:t>— «Мир такой родной и разный»,</w:t>
      </w:r>
    </w:p>
    <w:p w:rsidR="00615A55" w:rsidRPr="00654261" w:rsidRDefault="00615A55" w:rsidP="00654261">
      <w:pPr>
        <w:pStyle w:val="a5"/>
        <w:rPr>
          <w:rFonts w:ascii="Times New Roman" w:hAnsi="Times New Roman" w:cs="Times New Roman"/>
          <w:sz w:val="24"/>
          <w:szCs w:val="24"/>
        </w:rPr>
      </w:pPr>
      <w:r w:rsidRPr="00654261">
        <w:rPr>
          <w:rFonts w:ascii="Times New Roman" w:hAnsi="Times New Roman" w:cs="Times New Roman"/>
          <w:sz w:val="24"/>
          <w:szCs w:val="24"/>
        </w:rPr>
        <w:t>— «21 век – век толерантности»,</w:t>
      </w:r>
    </w:p>
    <w:p w:rsidR="00FF6314" w:rsidRPr="00654261" w:rsidRDefault="00226C3A" w:rsidP="006542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6314" w:rsidRPr="00654261">
        <w:rPr>
          <w:rFonts w:ascii="Times New Roman" w:hAnsi="Times New Roman" w:cs="Times New Roman"/>
          <w:sz w:val="24"/>
          <w:szCs w:val="24"/>
        </w:rPr>
        <w:t>.  Д</w:t>
      </w:r>
      <w:r w:rsidR="00615A55" w:rsidRPr="00654261">
        <w:rPr>
          <w:rFonts w:ascii="Times New Roman" w:hAnsi="Times New Roman" w:cs="Times New Roman"/>
          <w:sz w:val="24"/>
          <w:szCs w:val="24"/>
        </w:rPr>
        <w:t>ень информации «Жить всегда в мире»;</w:t>
      </w:r>
    </w:p>
    <w:p w:rsidR="00615A55" w:rsidRPr="00654261" w:rsidRDefault="00226C3A" w:rsidP="006542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6314" w:rsidRPr="00654261">
        <w:rPr>
          <w:rFonts w:ascii="Times New Roman" w:hAnsi="Times New Roman" w:cs="Times New Roman"/>
          <w:sz w:val="24"/>
          <w:szCs w:val="24"/>
        </w:rPr>
        <w:t>. У</w:t>
      </w:r>
      <w:r w:rsidR="00615A55" w:rsidRPr="00654261">
        <w:rPr>
          <w:rFonts w:ascii="Times New Roman" w:hAnsi="Times New Roman" w:cs="Times New Roman"/>
          <w:sz w:val="24"/>
          <w:szCs w:val="24"/>
        </w:rPr>
        <w:t>стный журнал «Толерантность – дорога к будущему»;</w:t>
      </w:r>
    </w:p>
    <w:p w:rsidR="00FF6314" w:rsidRPr="00654261" w:rsidRDefault="00226C3A" w:rsidP="006542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F6314" w:rsidRPr="00654261">
        <w:rPr>
          <w:rFonts w:ascii="Times New Roman" w:hAnsi="Times New Roman" w:cs="Times New Roman"/>
          <w:sz w:val="24"/>
          <w:szCs w:val="24"/>
        </w:rPr>
        <w:t>.День комплиментов</w:t>
      </w:r>
    </w:p>
    <w:p w:rsidR="00615A55" w:rsidRPr="00654261" w:rsidRDefault="00226C3A" w:rsidP="006542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F6314" w:rsidRPr="00654261">
        <w:rPr>
          <w:rFonts w:ascii="Times New Roman" w:hAnsi="Times New Roman" w:cs="Times New Roman"/>
          <w:sz w:val="24"/>
          <w:szCs w:val="24"/>
        </w:rPr>
        <w:t>.</w:t>
      </w:r>
      <w:r w:rsidR="001207F0" w:rsidRPr="00654261">
        <w:rPr>
          <w:rFonts w:ascii="Times New Roman" w:hAnsi="Times New Roman" w:cs="Times New Roman"/>
          <w:sz w:val="24"/>
          <w:szCs w:val="24"/>
        </w:rPr>
        <w:t>Урок</w:t>
      </w:r>
      <w:r w:rsidR="00654261" w:rsidRPr="00654261">
        <w:rPr>
          <w:rFonts w:ascii="Times New Roman" w:hAnsi="Times New Roman" w:cs="Times New Roman"/>
          <w:sz w:val="24"/>
          <w:szCs w:val="24"/>
        </w:rPr>
        <w:t xml:space="preserve"> «Людям России хочется мира».</w:t>
      </w:r>
    </w:p>
    <w:p w:rsidR="003F38AF" w:rsidRDefault="00654261" w:rsidP="00226C3A">
      <w:pPr>
        <w:pStyle w:val="a4"/>
      </w:pPr>
      <w:r>
        <w:t>Заместитель директора по ВР: Мягкова Г. М.</w:t>
      </w:r>
      <w:bookmarkStart w:id="0" w:name="_GoBack"/>
      <w:bookmarkEnd w:id="0"/>
    </w:p>
    <w:sectPr w:rsidR="003F38AF" w:rsidSect="0065426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F8E"/>
    <w:rsid w:val="001207F0"/>
    <w:rsid w:val="00122534"/>
    <w:rsid w:val="00126FCE"/>
    <w:rsid w:val="00226C3A"/>
    <w:rsid w:val="002A67A7"/>
    <w:rsid w:val="003B1B9A"/>
    <w:rsid w:val="003F38AF"/>
    <w:rsid w:val="00615A55"/>
    <w:rsid w:val="00654261"/>
    <w:rsid w:val="006C5C67"/>
    <w:rsid w:val="00823A2F"/>
    <w:rsid w:val="008A3803"/>
    <w:rsid w:val="008B3D7B"/>
    <w:rsid w:val="00942F8E"/>
    <w:rsid w:val="009953CD"/>
    <w:rsid w:val="00AC022D"/>
    <w:rsid w:val="00DE7757"/>
    <w:rsid w:val="00F371DF"/>
    <w:rsid w:val="00FF6314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2F8E"/>
  </w:style>
  <w:style w:type="paragraph" w:customStyle="1" w:styleId="c1">
    <w:name w:val="c1"/>
    <w:basedOn w:val="a"/>
    <w:rsid w:val="0094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2F8E"/>
    <w:rPr>
      <w:b/>
      <w:bCs/>
    </w:rPr>
  </w:style>
  <w:style w:type="paragraph" w:styleId="a4">
    <w:name w:val="Normal (Web)"/>
    <w:basedOn w:val="a"/>
    <w:uiPriority w:val="99"/>
    <w:unhideWhenUsed/>
    <w:rsid w:val="0061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C5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Александр</cp:lastModifiedBy>
  <cp:revision>2</cp:revision>
  <cp:lastPrinted>2016-10-24T07:35:00Z</cp:lastPrinted>
  <dcterms:created xsi:type="dcterms:W3CDTF">2016-11-13T09:09:00Z</dcterms:created>
  <dcterms:modified xsi:type="dcterms:W3CDTF">2016-11-13T09:09:00Z</dcterms:modified>
</cp:coreProperties>
</file>